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2" w:rsidRPr="00FA38F7" w:rsidRDefault="00173442" w:rsidP="00173442">
      <w:pPr>
        <w:jc w:val="center"/>
        <w:rPr>
          <w:b/>
          <w:sz w:val="22"/>
          <w:szCs w:val="20"/>
        </w:rPr>
      </w:pPr>
      <w:r w:rsidRPr="00FA38F7">
        <w:rPr>
          <w:b/>
          <w:sz w:val="28"/>
        </w:rPr>
        <w:t>Информация о персональном составе педагогических работников</w:t>
      </w:r>
    </w:p>
    <w:tbl>
      <w:tblPr>
        <w:tblpPr w:leftFromText="180" w:rightFromText="180" w:vertAnchor="text" w:horzAnchor="page" w:tblpX="649" w:tblpY="182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2912"/>
        <w:gridCol w:w="2912"/>
      </w:tblGrid>
      <w:tr w:rsidR="00173442" w:rsidRPr="00FA38F7" w:rsidTr="006D31BC">
        <w:trPr>
          <w:trHeight w:val="621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Ф. И. О.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Занимаемая должность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Преподаваемая дисциплина</w:t>
            </w:r>
          </w:p>
        </w:tc>
      </w:tr>
      <w:tr w:rsidR="00173442" w:rsidRPr="00FA38F7" w:rsidTr="006D31BC">
        <w:trPr>
          <w:trHeight w:val="310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>1. Шидловский Владимир  Иванович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директор школы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>
              <w:t>Учитель физики</w:t>
            </w:r>
            <w:bookmarkStart w:id="0" w:name="_GoBack"/>
            <w:bookmarkEnd w:id="0"/>
          </w:p>
        </w:tc>
      </w:tr>
      <w:tr w:rsidR="00173442" w:rsidRPr="00FA38F7" w:rsidTr="006D31BC">
        <w:trPr>
          <w:trHeight w:val="621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>2. Шидловская  Елена Алексеевна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зам. директора по УВР.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Учитель математики и информатики</w:t>
            </w:r>
          </w:p>
        </w:tc>
      </w:tr>
      <w:tr w:rsidR="00173442" w:rsidRPr="00FA38F7" w:rsidTr="006D31BC">
        <w:trPr>
          <w:trHeight w:val="310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3. Савчук  Валентина </w:t>
            </w:r>
            <w:proofErr w:type="spellStart"/>
            <w:r w:rsidRPr="00FA38F7">
              <w:t>Мадаровна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Педагог-организатор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Учитель ОБЖ</w:t>
            </w:r>
          </w:p>
        </w:tc>
      </w:tr>
      <w:tr w:rsidR="00173442" w:rsidRPr="00FA38F7" w:rsidTr="006D31BC">
        <w:trPr>
          <w:trHeight w:val="621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5.  </w:t>
            </w:r>
            <w:proofErr w:type="spellStart"/>
            <w:r w:rsidRPr="00FA38F7">
              <w:t>Алмаева</w:t>
            </w:r>
            <w:proofErr w:type="spellEnd"/>
            <w:r w:rsidRPr="00FA38F7">
              <w:t xml:space="preserve">  Елена Александровна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                  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r w:rsidRPr="00FA38F7">
              <w:t>Учитель биологии и химии</w:t>
            </w:r>
          </w:p>
        </w:tc>
      </w:tr>
      <w:tr w:rsidR="00173442" w:rsidRPr="00FA38F7" w:rsidTr="006D31BC">
        <w:trPr>
          <w:trHeight w:val="607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>6.  Амельченко Наталья Викторовна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Учитель русского языка и литературы</w:t>
            </w:r>
          </w:p>
        </w:tc>
      </w:tr>
      <w:tr w:rsidR="00173442" w:rsidRPr="00FA38F7" w:rsidTr="006D31BC">
        <w:trPr>
          <w:trHeight w:val="310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>7. Девятова Анастасия Юрьевна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Учитель математики</w:t>
            </w:r>
          </w:p>
        </w:tc>
      </w:tr>
      <w:tr w:rsidR="00173442" w:rsidRPr="00FA38F7" w:rsidTr="006D31BC">
        <w:trPr>
          <w:trHeight w:val="621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8.  </w:t>
            </w:r>
            <w:proofErr w:type="spellStart"/>
            <w:r w:rsidRPr="00FA38F7">
              <w:t>Сиянко</w:t>
            </w:r>
            <w:proofErr w:type="spellEnd"/>
            <w:r w:rsidRPr="00FA38F7">
              <w:t xml:space="preserve">  Ольга Викторовна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 xml:space="preserve">Учитель начальных классов </w:t>
            </w:r>
          </w:p>
        </w:tc>
      </w:tr>
      <w:tr w:rsidR="00173442" w:rsidRPr="00FA38F7" w:rsidTr="006D31BC">
        <w:trPr>
          <w:trHeight w:val="310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9.  </w:t>
            </w:r>
            <w:proofErr w:type="spellStart"/>
            <w:r w:rsidRPr="00FA38F7">
              <w:t>Абишева</w:t>
            </w:r>
            <w:proofErr w:type="spellEnd"/>
            <w:r w:rsidRPr="00FA38F7">
              <w:t xml:space="preserve">  </w:t>
            </w:r>
            <w:proofErr w:type="spellStart"/>
            <w:r w:rsidRPr="00FA38F7">
              <w:t>Манура</w:t>
            </w:r>
            <w:proofErr w:type="spellEnd"/>
            <w:r w:rsidRPr="00FA38F7">
              <w:t xml:space="preserve"> </w:t>
            </w:r>
            <w:proofErr w:type="spellStart"/>
            <w:r w:rsidRPr="00FA38F7">
              <w:t>Шакировна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 xml:space="preserve">Учитель ИЗО и музыки </w:t>
            </w:r>
          </w:p>
        </w:tc>
      </w:tr>
      <w:tr w:rsidR="00173442" w:rsidRPr="00FA38F7" w:rsidTr="006D31BC">
        <w:trPr>
          <w:trHeight w:val="310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>10.Маркин  Сергей  Николаевич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Учитель истории</w:t>
            </w:r>
          </w:p>
        </w:tc>
      </w:tr>
      <w:tr w:rsidR="00173442" w:rsidRPr="00FA38F7" w:rsidTr="006D31BC">
        <w:trPr>
          <w:trHeight w:val="310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>11.Шидловская Валентина Алексеевна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Учитель географии</w:t>
            </w:r>
          </w:p>
        </w:tc>
      </w:tr>
      <w:tr w:rsidR="00173442" w:rsidRPr="00FA38F7" w:rsidTr="006D31BC">
        <w:trPr>
          <w:trHeight w:val="607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12. Буряк  Мария  Викторовна 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 xml:space="preserve">Учитель начальных классов </w:t>
            </w:r>
          </w:p>
        </w:tc>
      </w:tr>
      <w:tr w:rsidR="00173442" w:rsidRPr="00FA38F7" w:rsidTr="006D31BC">
        <w:trPr>
          <w:trHeight w:val="621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>13. Шидловский Валерий    Владимирович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</w:p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Учитель физической культуры</w:t>
            </w:r>
          </w:p>
        </w:tc>
      </w:tr>
      <w:tr w:rsidR="00173442" w:rsidRPr="00FA38F7" w:rsidTr="006D31BC">
        <w:trPr>
          <w:trHeight w:val="310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14.Ситалиева </w:t>
            </w:r>
            <w:proofErr w:type="spellStart"/>
            <w:r w:rsidRPr="00FA38F7">
              <w:t>Жамиля</w:t>
            </w:r>
            <w:proofErr w:type="spellEnd"/>
            <w:r w:rsidRPr="00FA38F7">
              <w:t xml:space="preserve"> </w:t>
            </w:r>
            <w:proofErr w:type="spellStart"/>
            <w:r w:rsidRPr="00FA38F7">
              <w:t>Сарсенбаевна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Учитель технологии</w:t>
            </w:r>
          </w:p>
        </w:tc>
      </w:tr>
      <w:tr w:rsidR="00173442" w:rsidRPr="00FA38F7" w:rsidTr="006D31BC">
        <w:trPr>
          <w:trHeight w:val="621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15. </w:t>
            </w:r>
            <w:proofErr w:type="spellStart"/>
            <w:r w:rsidRPr="00FA38F7">
              <w:t>Арестанова</w:t>
            </w:r>
            <w:proofErr w:type="spellEnd"/>
            <w:r w:rsidRPr="00FA38F7">
              <w:t xml:space="preserve"> </w:t>
            </w:r>
            <w:proofErr w:type="spellStart"/>
            <w:r w:rsidRPr="00FA38F7">
              <w:t>Галия</w:t>
            </w:r>
            <w:proofErr w:type="spellEnd"/>
            <w:r w:rsidRPr="00FA38F7">
              <w:t xml:space="preserve"> </w:t>
            </w:r>
            <w:proofErr w:type="spellStart"/>
            <w:r w:rsidRPr="00FA38F7">
              <w:t>Амантаевна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Учитель начальных классов</w:t>
            </w:r>
          </w:p>
        </w:tc>
      </w:tr>
      <w:tr w:rsidR="00173442" w:rsidRPr="00FA38F7" w:rsidTr="006D31BC">
        <w:trPr>
          <w:trHeight w:val="621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17. </w:t>
            </w:r>
            <w:proofErr w:type="spellStart"/>
            <w:r w:rsidRPr="00FA38F7">
              <w:t>Миндагалеева</w:t>
            </w:r>
            <w:proofErr w:type="spellEnd"/>
            <w:r w:rsidRPr="00FA38F7">
              <w:t xml:space="preserve"> </w:t>
            </w:r>
            <w:proofErr w:type="spellStart"/>
            <w:r w:rsidRPr="00FA38F7">
              <w:t>Улдай</w:t>
            </w:r>
            <w:proofErr w:type="spellEnd"/>
            <w:r w:rsidRPr="00FA38F7">
              <w:t xml:space="preserve"> </w:t>
            </w:r>
            <w:proofErr w:type="spellStart"/>
            <w:r w:rsidRPr="00FA38F7">
              <w:t>Нигметовна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 xml:space="preserve">Учитель обществознания </w:t>
            </w:r>
          </w:p>
        </w:tc>
      </w:tr>
      <w:tr w:rsidR="00173442" w:rsidRPr="00FA38F7" w:rsidTr="006D31BC">
        <w:trPr>
          <w:trHeight w:val="621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>18. Дементьева Татьяна Васильевна</w:t>
            </w:r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 xml:space="preserve">Учитель начальных классов </w:t>
            </w:r>
          </w:p>
        </w:tc>
      </w:tr>
      <w:tr w:rsidR="00173442" w:rsidRPr="00FA38F7" w:rsidTr="006D31BC">
        <w:trPr>
          <w:trHeight w:val="607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19. </w:t>
            </w:r>
            <w:proofErr w:type="spellStart"/>
            <w:r w:rsidRPr="00FA38F7">
              <w:t>Эргашева</w:t>
            </w:r>
            <w:proofErr w:type="spellEnd"/>
            <w:r w:rsidRPr="00FA38F7">
              <w:t xml:space="preserve">  </w:t>
            </w:r>
            <w:proofErr w:type="spellStart"/>
            <w:r w:rsidRPr="00FA38F7">
              <w:t>Айгуль</w:t>
            </w:r>
            <w:proofErr w:type="spellEnd"/>
            <w:r w:rsidRPr="00FA38F7">
              <w:t xml:space="preserve"> </w:t>
            </w:r>
            <w:proofErr w:type="spellStart"/>
            <w:r w:rsidRPr="00FA38F7">
              <w:t>Бахтовна</w:t>
            </w:r>
            <w:proofErr w:type="spellEnd"/>
          </w:p>
          <w:p w:rsidR="00173442" w:rsidRPr="00FA38F7" w:rsidRDefault="00173442" w:rsidP="006D31BC"/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pPr>
              <w:jc w:val="center"/>
            </w:pPr>
            <w:r w:rsidRPr="00FA38F7">
              <w:t>Учитель русского языка и литературы</w:t>
            </w:r>
          </w:p>
        </w:tc>
      </w:tr>
      <w:tr w:rsidR="00173442" w:rsidRPr="00FA38F7" w:rsidTr="006D31BC">
        <w:trPr>
          <w:trHeight w:val="621"/>
        </w:trPr>
        <w:tc>
          <w:tcPr>
            <w:tcW w:w="4695" w:type="dxa"/>
            <w:shd w:val="clear" w:color="auto" w:fill="auto"/>
          </w:tcPr>
          <w:p w:rsidR="00173442" w:rsidRPr="00FA38F7" w:rsidRDefault="00173442" w:rsidP="006D31BC">
            <w:r w:rsidRPr="00FA38F7">
              <w:t>20</w:t>
            </w:r>
            <w:r>
              <w:t xml:space="preserve">. </w:t>
            </w:r>
            <w:proofErr w:type="spellStart"/>
            <w:r>
              <w:t>Мергалиева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Ад</w:t>
            </w:r>
            <w:r w:rsidRPr="00FA38F7">
              <w:t>льевна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173442" w:rsidRPr="00FA38F7" w:rsidRDefault="00173442" w:rsidP="006D31BC">
            <w:r w:rsidRPr="00FA38F7">
              <w:t xml:space="preserve">                    учитель</w:t>
            </w:r>
          </w:p>
        </w:tc>
        <w:tc>
          <w:tcPr>
            <w:tcW w:w="2912" w:type="dxa"/>
          </w:tcPr>
          <w:p w:rsidR="00173442" w:rsidRPr="00FA38F7" w:rsidRDefault="00173442" w:rsidP="006D31BC">
            <w:r w:rsidRPr="00FA38F7">
              <w:t>Учитель английского языка</w:t>
            </w:r>
          </w:p>
        </w:tc>
      </w:tr>
      <w:tr w:rsidR="00173442" w:rsidRPr="00FA38F7" w:rsidTr="006D31BC">
        <w:trPr>
          <w:trHeight w:val="66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2" w:rsidRPr="00FA38F7" w:rsidRDefault="00173442" w:rsidP="006D31BC">
            <w:r w:rsidRPr="00FA38F7">
              <w:t xml:space="preserve">21.Эргашев Рустам </w:t>
            </w:r>
            <w:proofErr w:type="spellStart"/>
            <w:r w:rsidRPr="00FA38F7">
              <w:t>Камбарович</w:t>
            </w:r>
            <w:proofErr w:type="spellEnd"/>
          </w:p>
          <w:p w:rsidR="00173442" w:rsidRPr="00FA38F7" w:rsidRDefault="00173442" w:rsidP="006D31BC">
            <w:r w:rsidRPr="00FA38F7">
              <w:t xml:space="preserve">        СОВМЕСТИТЕЛЬ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2" w:rsidRPr="00FA38F7" w:rsidRDefault="00173442" w:rsidP="006D31BC">
            <w:pPr>
              <w:jc w:val="center"/>
            </w:pPr>
            <w:r w:rsidRPr="00FA38F7">
              <w:t>учитель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42" w:rsidRPr="00FA38F7" w:rsidRDefault="00173442" w:rsidP="006D31BC">
            <w:r w:rsidRPr="00FA38F7">
              <w:t>Учитель физической культуры</w:t>
            </w:r>
          </w:p>
        </w:tc>
      </w:tr>
    </w:tbl>
    <w:p w:rsidR="00173442" w:rsidRDefault="00173442" w:rsidP="00173442">
      <w:pPr>
        <w:rPr>
          <w:sz w:val="20"/>
          <w:szCs w:val="20"/>
        </w:rPr>
      </w:pPr>
    </w:p>
    <w:p w:rsidR="00173442" w:rsidRDefault="00173442" w:rsidP="00173442">
      <w:pPr>
        <w:rPr>
          <w:sz w:val="20"/>
          <w:szCs w:val="20"/>
        </w:rPr>
      </w:pPr>
    </w:p>
    <w:p w:rsidR="00173442" w:rsidRDefault="00173442" w:rsidP="00173442">
      <w:pPr>
        <w:rPr>
          <w:sz w:val="20"/>
          <w:szCs w:val="20"/>
        </w:rPr>
      </w:pPr>
    </w:p>
    <w:p w:rsidR="00173442" w:rsidRDefault="00173442" w:rsidP="00173442"/>
    <w:p w:rsidR="00173442" w:rsidRDefault="00173442" w:rsidP="00173442"/>
    <w:p w:rsidR="00E151D8" w:rsidRDefault="00E151D8"/>
    <w:sectPr w:rsidR="00E151D8" w:rsidSect="00FA38F7">
      <w:pgSz w:w="11906" w:h="16838"/>
      <w:pgMar w:top="1134" w:right="851" w:bottom="26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A5"/>
    <w:rsid w:val="00173442"/>
    <w:rsid w:val="00AD33A5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2021-11-26T10:44:00Z</dcterms:created>
  <dcterms:modified xsi:type="dcterms:W3CDTF">2021-11-26T10:44:00Z</dcterms:modified>
</cp:coreProperties>
</file>